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  Date: _____________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Which one of the following is an SI base unit?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gram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slug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newton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centimeter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kilogram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Which one of the following is the longest length?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meters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centimeters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millimeters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9035C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micrometers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nanometers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Which one of the following choices is equivalent to 8.0 m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8.0 </w:t>
            </w:r>
            <w:r w:rsidRPr="009035C4">
              <w:rPr>
                <w:rFonts w:ascii="Symbol" w:hAnsi="Symbol" w:cs="Symbol"/>
                <w:sz w:val="24"/>
                <w:szCs w:val="24"/>
              </w:rPr>
              <w:t></w:t>
            </w:r>
            <w:r w:rsidRPr="009035C4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–4</w:t>
            </w:r>
            <w:r w:rsidRPr="009035C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cm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8.0 </w:t>
            </w:r>
            <w:r w:rsidRPr="009035C4">
              <w:rPr>
                <w:rFonts w:ascii="Symbol" w:hAnsi="Symbol" w:cs="Symbol"/>
                <w:sz w:val="24"/>
                <w:szCs w:val="24"/>
              </w:rPr>
              <w:t></w:t>
            </w:r>
            <w:r w:rsidRPr="009035C4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cm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8.0 </w:t>
            </w:r>
            <w:r w:rsidRPr="009035C4">
              <w:rPr>
                <w:rFonts w:ascii="Symbol" w:hAnsi="Symbol" w:cs="Symbol"/>
                <w:sz w:val="24"/>
                <w:szCs w:val="24"/>
              </w:rPr>
              <w:t></w:t>
            </w:r>
            <w:r w:rsidRPr="009035C4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–2</w:t>
            </w:r>
            <w:r w:rsidRPr="009035C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cm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8.0 </w:t>
            </w:r>
            <w:r w:rsidRPr="009035C4">
              <w:rPr>
                <w:rFonts w:ascii="Symbol" w:hAnsi="Symbol" w:cs="Symbol"/>
                <w:sz w:val="24"/>
                <w:szCs w:val="24"/>
              </w:rPr>
              <w:t></w:t>
            </w:r>
            <w:r w:rsidRPr="009035C4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9035C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cm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8.0 </w:t>
            </w:r>
            <w:r w:rsidRPr="009035C4">
              <w:rPr>
                <w:rFonts w:ascii="Symbol" w:hAnsi="Symbol" w:cs="Symbol"/>
                <w:sz w:val="24"/>
                <w:szCs w:val="24"/>
              </w:rPr>
              <w:t></w:t>
            </w:r>
            <w:r w:rsidRPr="009035C4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035C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cm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to answer questions 4-5: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noticed a bug crawling along a meter stick and decided to record the bug's position in five-second intervals.  After the bug crawled off the meter stick, Peter created the table shown. 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E34B3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4"/>
          <w:szCs w:val="4"/>
        </w:rPr>
        <w:drawing>
          <wp:inline distT="0" distB="0" distL="0" distR="0">
            <wp:extent cx="17240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What is the displacement of the bug between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= 0.00 s and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= 20.0 s?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+39.9 cm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–39.9 cm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+65.7 cm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–16.1 cm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+16.1 cm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What is the total distance that the bug traveled between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= 0.00 s and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= 20.0 s?  Assume the bug only changed directions at the end of a five-second interval.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39.9 cm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65.7 cm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16.1 cm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47.1 cm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26.5 cm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 Canadian goose flew 845 km from Southern California to Oregon with an average speed of 28.0 m/s.  How long, in hours, did it take the goose to make this journey?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27.7 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8.33 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66.1 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7.70 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8.38 h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to answer questions 7-10: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racecar, traveling at constant speed, makes one lap around a circular track of radius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in a time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    Note: The circumference of a circle is given by 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Times New Roman" w:hAnsi="Times New Roman"/>
          <w:i/>
          <w:iCs/>
          <w:sz w:val="24"/>
          <w:szCs w:val="24"/>
        </w:rPr>
        <w:t>r.</w:t>
      </w: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When the car has traveled halfway around the track, what is the magnitude of its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displacement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from the starting point?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Symbol" w:hAnsi="Symbol" w:cs="Symbol"/>
                <w:sz w:val="24"/>
                <w:szCs w:val="24"/>
              </w:rPr>
              <w:t>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</w:t>
            </w:r>
            <w:r w:rsidRPr="009035C4">
              <w:rPr>
                <w:rFonts w:ascii="Symbol" w:hAnsi="Symbol" w:cs="Symbol"/>
                <w:sz w:val="24"/>
                <w:szCs w:val="24"/>
              </w:rPr>
              <w:t>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zero meters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What is the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average speed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of the car for one complete lap?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8" o:title=""/>
                </v:shape>
                <o:OLEObject Type="Embed" ProgID="Equation.BREE4" ShapeID="_x0000_i1025" DrawAspect="Content" ObjectID="_1544356714" r:id="rId9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340" w:dyaOrig="620">
                <v:shape id="_x0000_i1026" type="#_x0000_t75" style="width:17.25pt;height:30.75pt" o:ole="">
                  <v:imagedata r:id="rId10" o:title=""/>
                </v:shape>
                <o:OLEObject Type="Embed" ProgID="Equation.BREE4" ShapeID="_x0000_i1026" DrawAspect="Content" ObjectID="_1544356715" r:id="rId11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380" w:dyaOrig="620">
                <v:shape id="_x0000_i1027" type="#_x0000_t75" style="width:18.75pt;height:30.75pt" o:ole="">
                  <v:imagedata r:id="rId12" o:title=""/>
                </v:shape>
                <o:OLEObject Type="Embed" ProgID="Equation.BREE4" ShapeID="_x0000_i1027" DrawAspect="Content" ObjectID="_1544356716" r:id="rId13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499" w:dyaOrig="620">
                <v:shape id="_x0000_i1028" type="#_x0000_t75" style="width:24.75pt;height:30.75pt" o:ole="">
                  <v:imagedata r:id="rId14" o:title=""/>
                </v:shape>
                <o:OLEObject Type="Embed" ProgID="Equation.BREE4" ShapeID="_x0000_i1028" DrawAspect="Content" ObjectID="_1544356717" r:id="rId15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zero meters/second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Determine the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magnitude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average velocity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of the car for one complete lap.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220" w:dyaOrig="620">
                <v:shape id="_x0000_i1029" type="#_x0000_t75" style="width:11.25pt;height:30.75pt" o:ole="">
                  <v:imagedata r:id="rId16" o:title=""/>
                </v:shape>
                <o:OLEObject Type="Embed" ProgID="Equation.BREE4" ShapeID="_x0000_i1029" DrawAspect="Content" ObjectID="_1544356718" r:id="rId17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340" w:dyaOrig="620">
                <v:shape id="_x0000_i1030" type="#_x0000_t75" style="width:17.25pt;height:30.75pt" o:ole="">
                  <v:imagedata r:id="rId18" o:title=""/>
                </v:shape>
                <o:OLEObject Type="Embed" ProgID="Equation.BREE4" ShapeID="_x0000_i1030" DrawAspect="Content" ObjectID="_1544356719" r:id="rId19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380" w:dyaOrig="620">
                <v:shape id="_x0000_i1031" type="#_x0000_t75" style="width:18.75pt;height:30.75pt" o:ole="">
                  <v:imagedata r:id="rId20" o:title=""/>
                </v:shape>
                <o:OLEObject Type="Embed" ProgID="Equation.BREE4" ShapeID="_x0000_i1031" DrawAspect="Content" ObjectID="_1544356720" r:id="rId21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499" w:dyaOrig="620">
                <v:shape id="_x0000_i1032" type="#_x0000_t75" style="width:24.75pt;height:30.75pt" o:ole="">
                  <v:imagedata r:id="rId22" o:title=""/>
                </v:shape>
                <o:OLEObject Type="Embed" ProgID="Equation.BREE4" ShapeID="_x0000_i1032" DrawAspect="Content" ObjectID="_1544356721" r:id="rId23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zero meters/second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Which one of the following statements concerning this car is true?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displacement of the car does not change with time.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instantaneous velocity of the car is constant.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average speed of the car is the same over any time interval.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average velocity of the car is the same over any time interval.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average speed of the car over any time interval is equal to the magnitude of the average velocity over the same time interval.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In which one of the following situations does the car have a westward acceleration?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car travels westward at constant speed.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car travels eastward and speeds up.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car travels westward and slows down.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car travels eastward and slows down.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car starts from rest and moves toward the east.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Starting from rest, a particle confined to move along a straight line is accelerated at a rate of 5.0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.  Which one of the following statements accurately describes the motion of this particle?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particle travels 5.0 m during each second.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The particle travels 5.0 m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only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during the first second.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speed of the particle increases by 5.0 m/s during each second.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acceleration of the particle increases by 5.0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during each second.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final speed of the particle will be proportional to the distance that the particle covers.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Which one of the following situations is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not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possible?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 body has zero velocity and non-zero acceleration.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 body travels with a northward velocity and a northward acceleration.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 body travels with a northward velocity and a southward acceleration.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 body travels with a constant velocity and a time-varying acceleration.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 body travels with a constant acceleration and a time-varying velocity.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to answer questions 14-16: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object starts from rest and accelerates uniformly in a straight line in the positive 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direction.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11 seconds, its speed is 70.0 m/s.</w:t>
      </w: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Determine the acceleration of the object.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+3.5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+6.4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–3.5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–6.4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+7.7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How far does the object travel during the first 11 seconds?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35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77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390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590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770 m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What is the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average velocity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of the object during the first 11 seconds?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+3.6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+6.4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+35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+72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–140 m/s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Ball A is dropped from rest from a window.  At the same instant, ball B is thrown downward; and ball C is thrown upward from the same window.  Which statement concerning the balls after their release is necessarily true if air resistance is neglected?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At some instant after it is thrown, the acceleration of ball C is zero.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All three balls strike the ground at the same time.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All three balls have the same velocity at any instant.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All three balls have the same acceleration at any instant.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All three balls reach the ground with the same velocity.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to answer questions 18-20: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ball is shot straight up from the surface of the earth with an initial speed of 19.6 m/s.  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Neglect any effects due to air resistance.</w:t>
      </w: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What is the magnitude of the ball's displacement from the starting point after 1.00 second has elapsed?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9.80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14.7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19.6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24.5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58.8 m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What maximum height will the ball reach?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9.80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14.7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19.6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24.5 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58.8 m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How much time elapses between the throwing of the ball and its return to the original launch point?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4.00 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2.00 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12.0 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8.00 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16.0 s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to answer question 21: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tennis ball is shot vertically upward in an </w:t>
      </w:r>
      <w:r>
        <w:rPr>
          <w:rFonts w:ascii="Times New Roman" w:hAnsi="Times New Roman"/>
          <w:i/>
          <w:iCs/>
          <w:sz w:val="24"/>
          <w:szCs w:val="24"/>
        </w:rPr>
        <w:t>evacuated chamber</w:t>
      </w:r>
      <w:r>
        <w:rPr>
          <w:rFonts w:ascii="Times New Roman" w:hAnsi="Times New Roman"/>
          <w:sz w:val="24"/>
          <w:szCs w:val="24"/>
        </w:rPr>
        <w:t xml:space="preserve"> inside a tower with an initial speed of 20.0 m/s at time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= 0 s.</w:t>
      </w: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Determine the velocity of the ball at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= 3.00 seconds.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9.40 m/s, downward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9.40 m/s, upward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29.4 m/s, downward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38.8 m/s, upward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38.8 m/s, downward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to answer questions 22-24: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a one-hour trip, a small boat travels 80.0 km north and then travels 60.0 km east.</w:t>
      </w: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What is the boat's displacement for the one-hour trip?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20 km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100 km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140 km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280 km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10 000 km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What is the boat's average speed during the one-hour trip?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20 km/h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100 km/h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140 km/h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280 km/h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10 000 km/h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What is the magnitude of the boat's average velocity for the one-hour trip?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20 km/h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100 km/h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140 km/h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10 000 km/h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20 000 km/h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A football is kicked at an angle </w:t>
            </w:r>
            <w:r w:rsidRPr="009035C4">
              <w:rPr>
                <w:rFonts w:ascii="Symbol" w:hAnsi="Symbol" w:cs="Symbol"/>
                <w:i/>
                <w:iCs/>
                <w:sz w:val="24"/>
                <w:szCs w:val="24"/>
              </w:rPr>
              <w:t>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with respect to the horizontal.  Which one of the following statements best describes the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acceleration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of the football during this event if air resistance is neglected?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acceleration is zero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at all times.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acceleration is 9.8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at all times.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acceleration is zero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when the football has reached the highest point in its trajectory.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acceleration is positive as the football rises, and it is negative as the football falls.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acceleration starts at 9.8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and drops to some constant lower value as the ball approaches the ground.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to answer questions 26-31: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projectile fired from a gun has initial horizontal and vertical components of velocity equal to 30 m/s and 40 m/s, respectively.</w:t>
      </w: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Determine the initial speed of the projectile.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40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50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60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70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80 m/s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At what angle is the projectile fired (measured with respect to the horizontal)?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37°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40°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45°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53°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60°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Approximately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how long does it take the projectile to reach the highest point in its trajectory?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 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 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 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8 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16 s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What is the speed of the projectile when it is at the highest point in its trajectory?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0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20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30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40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50 m/s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What is the acceleration of the projectile when it reaches its maximum height?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zero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9.8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, downward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4.9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, downward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less than 9.8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and non-zero.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Its magnitude is 9.8 m/s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;</w:t>
            </w:r>
            <w:r w:rsidRPr="009035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and its direction is changing.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What is the magnitude of the projectile's velocity just before it strikes the ground?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zero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9.8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30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40 m/s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50 m/s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Which one of the following terms is used to indicate the natural tendency of an object to remain at rest or in motion at a constant speed along a straight line?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velocity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inertia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acceleration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equilibrium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force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 975-kg car accelerates from rest to 26.7 m/s in a distance of 120 m.  What is the magnitude of the average net force acting on the car?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740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2900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91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1300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7900 N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to answer questions 34-35: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physics student in a hot air balloon ascends vertically at constant speed.  Consider the following four forces present in this situation:</w:t>
      </w:r>
    </w:p>
    <w:p w:rsidR="00DF0460" w:rsidRDefault="007B522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4"/>
          <w:sz w:val="24"/>
          <w:szCs w:val="24"/>
        </w:rPr>
        <w:object w:dxaOrig="200" w:dyaOrig="320">
          <v:shape id="_x0000_i1033" type="#_x0000_t75" style="width:9.75pt;height:15.75pt" o:ole="">
            <v:imagedata r:id="rId24" o:title=""/>
          </v:shape>
          <o:OLEObject Type="Embed" ProgID="Equation.BREE4" ShapeID="_x0000_i1033" DrawAspect="Content" ObjectID="_1544356722" r:id="rId25"/>
        </w:object>
      </w:r>
      <w:r w:rsidR="00DF0460">
        <w:rPr>
          <w:rFonts w:ascii="Times New Roman" w:hAnsi="Times New Roman"/>
          <w:sz w:val="24"/>
          <w:szCs w:val="24"/>
          <w:vertAlign w:val="subscript"/>
        </w:rPr>
        <w:t>1</w:t>
      </w:r>
      <w:r w:rsidR="00DF0460">
        <w:rPr>
          <w:rFonts w:ascii="Times New Roman" w:hAnsi="Times New Roman"/>
          <w:sz w:val="24"/>
          <w:szCs w:val="24"/>
        </w:rPr>
        <w:t xml:space="preserve"> = the weight of the hot air balloon     </w:t>
      </w:r>
      <w:r>
        <w:rPr>
          <w:rFonts w:ascii="Times New Roman" w:hAnsi="Times New Roman"/>
          <w:position w:val="-4"/>
          <w:sz w:val="24"/>
          <w:szCs w:val="24"/>
        </w:rPr>
        <w:object w:dxaOrig="200" w:dyaOrig="320">
          <v:shape id="_x0000_i1034" type="#_x0000_t75" style="width:9.75pt;height:15.75pt" o:ole="">
            <v:imagedata r:id="rId26" o:title=""/>
          </v:shape>
          <o:OLEObject Type="Embed" ProgID="Equation.BREE4" ShapeID="_x0000_i1034" DrawAspect="Content" ObjectID="_1544356723" r:id="rId27"/>
        </w:object>
      </w:r>
      <w:r w:rsidR="00DF0460">
        <w:rPr>
          <w:rFonts w:ascii="Times New Roman" w:hAnsi="Times New Roman"/>
          <w:sz w:val="24"/>
          <w:szCs w:val="24"/>
          <w:vertAlign w:val="subscript"/>
        </w:rPr>
        <w:t>3</w:t>
      </w:r>
      <w:r w:rsidR="00DF0460">
        <w:rPr>
          <w:rFonts w:ascii="Times New Roman" w:hAnsi="Times New Roman"/>
          <w:sz w:val="24"/>
          <w:szCs w:val="24"/>
        </w:rPr>
        <w:t xml:space="preserve"> = the force of the student pulling on the earth</w:t>
      </w:r>
    </w:p>
    <w:p w:rsidR="00DF0460" w:rsidRDefault="007B522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4"/>
          <w:sz w:val="24"/>
          <w:szCs w:val="24"/>
        </w:rPr>
        <w:object w:dxaOrig="200" w:dyaOrig="320">
          <v:shape id="_x0000_i1035" type="#_x0000_t75" style="width:9.75pt;height:15.75pt" o:ole="">
            <v:imagedata r:id="rId28" o:title=""/>
          </v:shape>
          <o:OLEObject Type="Embed" ProgID="Equation.BREE4" ShapeID="_x0000_i1035" DrawAspect="Content" ObjectID="_1544356724" r:id="rId29"/>
        </w:object>
      </w:r>
      <w:r w:rsidR="00DF0460">
        <w:rPr>
          <w:rFonts w:ascii="Times New Roman" w:hAnsi="Times New Roman"/>
          <w:sz w:val="24"/>
          <w:szCs w:val="24"/>
          <w:vertAlign w:val="subscript"/>
        </w:rPr>
        <w:t>2</w:t>
      </w:r>
      <w:r w:rsidR="00DF0460">
        <w:rPr>
          <w:rFonts w:ascii="Times New Roman" w:hAnsi="Times New Roman"/>
          <w:sz w:val="24"/>
          <w:szCs w:val="24"/>
        </w:rPr>
        <w:t xml:space="preserve"> = the weight of the student     </w:t>
      </w:r>
      <w:r>
        <w:rPr>
          <w:rFonts w:ascii="Times New Roman" w:hAnsi="Times New Roman"/>
          <w:position w:val="-4"/>
          <w:sz w:val="24"/>
          <w:szCs w:val="24"/>
        </w:rPr>
        <w:object w:dxaOrig="200" w:dyaOrig="320">
          <v:shape id="_x0000_i1036" type="#_x0000_t75" style="width:9.75pt;height:15.75pt" o:ole="">
            <v:imagedata r:id="rId30" o:title=""/>
          </v:shape>
          <o:OLEObject Type="Embed" ProgID="Equation.BREE4" ShapeID="_x0000_i1036" DrawAspect="Content" ObjectID="_1544356725" r:id="rId31"/>
        </w:object>
      </w:r>
      <w:r w:rsidR="00DF0460">
        <w:rPr>
          <w:rFonts w:ascii="Times New Roman" w:hAnsi="Times New Roman"/>
          <w:sz w:val="24"/>
          <w:szCs w:val="24"/>
          <w:vertAlign w:val="subscript"/>
        </w:rPr>
        <w:t>4</w:t>
      </w:r>
      <w:r w:rsidR="00DF0460">
        <w:rPr>
          <w:rFonts w:ascii="Times New Roman" w:hAnsi="Times New Roman"/>
          <w:sz w:val="24"/>
          <w:szCs w:val="24"/>
        </w:rPr>
        <w:t xml:space="preserve"> = the force of the hot air balloon pulling on the student</w:t>
      </w: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Which two forces form an "action-reaction" pair that obeys Newton's third law?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200" w:dyaOrig="320">
                <v:shape id="_x0000_i1037" type="#_x0000_t75" style="width:9.75pt;height:15.75pt" o:ole="">
                  <v:imagedata r:id="rId32" o:title=""/>
                </v:shape>
                <o:OLEObject Type="Embed" ProgID="Equation.BREE4" ShapeID="_x0000_i1037" DrawAspect="Content" ObjectID="_1544356726" r:id="rId33"/>
              </w:object>
            </w:r>
            <w:r w:rsidR="00DF0460" w:rsidRPr="009035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DF0460" w:rsidRPr="009035C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9035C4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320">
                <v:shape id="_x0000_i1038" type="#_x0000_t75" style="width:9.75pt;height:15.75pt" o:ole="">
                  <v:imagedata r:id="rId34" o:title=""/>
                </v:shape>
                <o:OLEObject Type="Embed" ProgID="Equation.BREE4" ShapeID="_x0000_i1038" DrawAspect="Content" ObjectID="_1544356727" r:id="rId35"/>
              </w:object>
            </w:r>
            <w:r w:rsidR="00DF0460"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E34B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4"/>
                <w:sz w:val="24"/>
                <w:szCs w:val="24"/>
              </w:rPr>
              <w:drawing>
                <wp:inline distT="0" distB="0" distL="0" distR="0">
                  <wp:extent cx="133350" cy="2000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460" w:rsidRPr="009035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DF0460" w:rsidRPr="009035C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7B522B" w:rsidRPr="009035C4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320">
                <v:shape id="_x0000_i1039" type="#_x0000_t75" style="width:9.75pt;height:15.75pt" o:ole="">
                  <v:imagedata r:id="rId37" o:title=""/>
                </v:shape>
                <o:OLEObject Type="Embed" ProgID="Equation.BREE4" ShapeID="_x0000_i1039" DrawAspect="Content" ObjectID="_1544356728" r:id="rId38"/>
              </w:object>
            </w:r>
            <w:r w:rsidR="00DF0460"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200" w:dyaOrig="320">
                <v:shape id="_x0000_i1040" type="#_x0000_t75" style="width:9.75pt;height:15.75pt" o:ole="">
                  <v:imagedata r:id="rId39" o:title=""/>
                </v:shape>
                <o:OLEObject Type="Embed" ProgID="Equation.BREE4" ShapeID="_x0000_i1040" DrawAspect="Content" ObjectID="_1544356729" r:id="rId40"/>
              </w:object>
            </w:r>
            <w:r w:rsidR="00DF0460" w:rsidRPr="009035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DF0460" w:rsidRPr="009035C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9035C4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320">
                <v:shape id="_x0000_i1041" type="#_x0000_t75" style="width:9.75pt;height:15.75pt" o:ole="">
                  <v:imagedata r:id="rId41" o:title=""/>
                </v:shape>
                <o:OLEObject Type="Embed" ProgID="Equation.BREE4" ShapeID="_x0000_i1041" DrawAspect="Content" ObjectID="_1544356730" r:id="rId42"/>
              </w:object>
            </w:r>
            <w:r w:rsidR="00DF0460"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200" w:dyaOrig="320">
                <v:shape id="_x0000_i1042" type="#_x0000_t75" style="width:9.75pt;height:15.75pt" o:ole="">
                  <v:imagedata r:id="rId43" o:title=""/>
                </v:shape>
                <o:OLEObject Type="Embed" ProgID="Equation.BREE4" ShapeID="_x0000_i1042" DrawAspect="Content" ObjectID="_1544356731" r:id="rId44"/>
              </w:object>
            </w:r>
            <w:r w:rsidR="00DF0460" w:rsidRPr="009035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DF0460" w:rsidRPr="009035C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E34B33">
              <w:rPr>
                <w:rFonts w:ascii="Times New Roman" w:hAnsi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33350" cy="2000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460"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200" w:dyaOrig="320">
                <v:shape id="_x0000_i1043" type="#_x0000_t75" style="width:9.75pt;height:15.75pt" o:ole="">
                  <v:imagedata r:id="rId46" o:title=""/>
                </v:shape>
                <o:OLEObject Type="Embed" ProgID="Equation.BREE4" ShapeID="_x0000_i1043" DrawAspect="Content" ObjectID="_1544356732" r:id="rId47"/>
              </w:object>
            </w:r>
            <w:r w:rsidR="00DF0460" w:rsidRPr="009035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DF0460" w:rsidRPr="009035C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9035C4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320">
                <v:shape id="_x0000_i1044" type="#_x0000_t75" style="width:9.75pt;height:15.75pt" o:ole="">
                  <v:imagedata r:id="rId48" o:title=""/>
                </v:shape>
                <o:OLEObject Type="Embed" ProgID="Equation.BREE4" ShapeID="_x0000_i1044" DrawAspect="Content" ObjectID="_1544356733" r:id="rId49"/>
              </w:object>
            </w:r>
            <w:r w:rsidR="00DF0460"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Which one of the following relationships concerning the forces or their magnitudes is true?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200" w:dyaOrig="320">
                <v:shape id="_x0000_i1045" type="#_x0000_t75" style="width:9.75pt;height:15.75pt" o:ole="">
                  <v:imagedata r:id="rId50" o:title=""/>
                </v:shape>
                <o:OLEObject Type="Embed" ProgID="Equation.BREE4" ShapeID="_x0000_i1045" DrawAspect="Content" ObjectID="_1544356734" r:id="rId51"/>
              </w:object>
            </w:r>
            <w:r w:rsidR="00DF0460" w:rsidRPr="009035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DF0460" w:rsidRPr="009035C4">
              <w:rPr>
                <w:rFonts w:ascii="Times New Roman" w:hAnsi="Times New Roman"/>
                <w:sz w:val="24"/>
                <w:szCs w:val="24"/>
              </w:rPr>
              <w:t xml:space="preserve"> = –</w:t>
            </w:r>
            <w:r w:rsidRPr="009035C4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320">
                <v:shape id="_x0000_i1046" type="#_x0000_t75" style="width:9.75pt;height:15.75pt" o:ole="">
                  <v:imagedata r:id="rId52" o:title=""/>
                </v:shape>
                <o:OLEObject Type="Embed" ProgID="Equation.BREE4" ShapeID="_x0000_i1046" DrawAspect="Content" ObjectID="_1544356735" r:id="rId53"/>
              </w:object>
            </w:r>
            <w:r w:rsidR="00DF0460"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200" w:dyaOrig="320">
                <v:shape id="_x0000_i1047" type="#_x0000_t75" style="width:9.75pt;height:15.75pt" o:ole="">
                  <v:imagedata r:id="rId54" o:title=""/>
                </v:shape>
                <o:OLEObject Type="Embed" ProgID="Equation.BREE4" ShapeID="_x0000_i1047" DrawAspect="Content" ObjectID="_1544356736" r:id="rId55"/>
              </w:object>
            </w:r>
            <w:r w:rsidR="00DF0460" w:rsidRPr="009035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DF0460" w:rsidRPr="009035C4">
              <w:rPr>
                <w:rFonts w:ascii="Times New Roman" w:hAnsi="Times New Roman"/>
                <w:sz w:val="24"/>
                <w:szCs w:val="24"/>
              </w:rPr>
              <w:t xml:space="preserve"> = –</w:t>
            </w:r>
            <w:r w:rsidRPr="009035C4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320">
                <v:shape id="_x0000_i1048" type="#_x0000_t75" style="width:9.75pt;height:15.75pt" o:ole="">
                  <v:imagedata r:id="rId56" o:title=""/>
                </v:shape>
                <o:OLEObject Type="Embed" ProgID="Equation.BREE4" ShapeID="_x0000_i1048" DrawAspect="Content" ObjectID="_1544356737" r:id="rId57"/>
              </w:object>
            </w:r>
            <w:r w:rsidR="00DF0460" w:rsidRPr="009035C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Consider the following forces.</w:t>
            </w:r>
          </w:p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(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) frictional     (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) gravitational     (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) tension    (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) strong nuclear      (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) normal      (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) electroweak</w:t>
            </w:r>
          </w:p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Which of the forces listed are considered fundamental forces?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Two point masses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are separated by a distance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.  If the distance between the masses is increased to 3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, how does the gravitational force between them change?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force will be one-third as great.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force will be one-ninth as great.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force will be three times as great.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force will be nine times as great.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It is impossible to determine without knowing the numerical values of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to answer questions 38-39: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force </w:t>
      </w:r>
      <w:r w:rsidR="007B522B">
        <w:rPr>
          <w:rFonts w:ascii="Times New Roman" w:hAnsi="Times New Roman"/>
          <w:position w:val="-4"/>
          <w:sz w:val="24"/>
          <w:szCs w:val="24"/>
        </w:rPr>
        <w:object w:dxaOrig="220" w:dyaOrig="320">
          <v:shape id="_x0000_i1049" type="#_x0000_t75" style="width:11.25pt;height:15.75pt" o:ole="">
            <v:imagedata r:id="rId58" o:title=""/>
          </v:shape>
          <o:OLEObject Type="Embed" ProgID="Equation.BREE4" ShapeID="_x0000_i1049" DrawAspect="Content" ObjectID="_1544356738" r:id="rId59"/>
        </w:object>
      </w:r>
      <w:r>
        <w:rPr>
          <w:rFonts w:ascii="Times New Roman" w:hAnsi="Times New Roman"/>
          <w:sz w:val="24"/>
          <w:szCs w:val="24"/>
        </w:rPr>
        <w:t xml:space="preserve"> pulls on a crate of mass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that is in contact with a rough surface.  The figure shows the magnitudes and directions of the forces that act on the crate in this situation.  </w:t>
      </w:r>
      <w:r w:rsidR="00E34B33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209550" cy="209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represents the weight of the crate.  </w:t>
      </w:r>
      <w:r w:rsidR="007B522B">
        <w:rPr>
          <w:rFonts w:ascii="Times New Roman" w:hAnsi="Times New Roman"/>
          <w:position w:val="-12"/>
          <w:sz w:val="24"/>
          <w:szCs w:val="24"/>
        </w:rPr>
        <w:object w:dxaOrig="300" w:dyaOrig="400">
          <v:shape id="_x0000_i1050" type="#_x0000_t75" style="width:15pt;height:20.25pt" o:ole="">
            <v:imagedata r:id="rId61" o:title=""/>
          </v:shape>
          <o:OLEObject Type="Embed" ProgID="Equation.BREE4" ShapeID="_x0000_i1050" DrawAspect="Content" ObjectID="_1544356739" r:id="rId62"/>
        </w:object>
      </w:r>
      <w:r>
        <w:rPr>
          <w:rFonts w:ascii="Times New Roman" w:hAnsi="Times New Roman"/>
          <w:sz w:val="24"/>
          <w:szCs w:val="24"/>
        </w:rPr>
        <w:t xml:space="preserve"> represents the normal force on the crate, and </w:t>
      </w:r>
      <w:r w:rsidR="007B522B">
        <w:rPr>
          <w:rFonts w:ascii="Times New Roman" w:hAnsi="Times New Roman"/>
          <w:position w:val="-4"/>
          <w:sz w:val="24"/>
          <w:szCs w:val="24"/>
        </w:rPr>
        <w:object w:dxaOrig="180" w:dyaOrig="320">
          <v:shape id="_x0000_i1051" type="#_x0000_t75" style="width:9pt;height:15.75pt" o:ole="">
            <v:imagedata r:id="rId63" o:title=""/>
          </v:shape>
          <o:OLEObject Type="Embed" ProgID="Equation.BREE4" ShapeID="_x0000_i1051" DrawAspect="Content" ObjectID="_1544356740" r:id="rId64"/>
        </w:objec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represents the frictional force.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E34B3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4"/>
          <w:szCs w:val="4"/>
        </w:rPr>
        <w:drawing>
          <wp:inline distT="0" distB="0" distL="0" distR="0">
            <wp:extent cx="3038475" cy="19621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Which statement best describes the motion of the crate?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crate must be at rest.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crate must be moving with constant velocity.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crate must be moving with constant acceleration.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crate may be either at rest or moving with constant velocity.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crate may be either at rest or moving with constant acceleration.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What is the magnitude of </w:t>
            </w:r>
            <w:r w:rsidRPr="009035C4">
              <w:rPr>
                <w:rFonts w:ascii="Times New Roman" w:hAnsi="Times New Roman"/>
                <w:position w:val="-12"/>
                <w:sz w:val="24"/>
                <w:szCs w:val="24"/>
              </w:rPr>
              <w:object w:dxaOrig="300" w:dyaOrig="400">
                <v:shape id="_x0000_i1052" type="#_x0000_t75" style="width:15pt;height:20.25pt" o:ole="">
                  <v:imagedata r:id="rId66" o:title=""/>
                </v:shape>
                <o:OLEObject Type="Embed" ProgID="Equation.BREE4" ShapeID="_x0000_i1052" DrawAspect="Content" ObjectID="_1544356741" r:id="rId67"/>
              </w:object>
            </w:r>
            <w:r w:rsidRPr="009035C4">
              <w:rPr>
                <w:rFonts w:ascii="Times New Roman" w:hAnsi="Times New Roman"/>
                <w:sz w:val="24"/>
                <w:szCs w:val="24"/>
              </w:rPr>
              <w:t>, the normal force on the crate?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57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80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160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196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230 N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A rock is suspended from a string; and it moves downward at constant speed.  Which one of the following statements is true concerning the tension in the string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if air resistance is not ignored?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tension is zero newtons.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tension points downward.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tension is equal to the weight of the rock.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tension is less than the weight of the rock.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The tension is greater than the weight of the rock.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A 4-kg block is connected by means of a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massless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rope to a 2-kg block as shown in the figure.  Complete the following statement: If the 4-kg block is to begin sliding, the coefficient of static friction between the 4-kg block and the surface must be</w:t>
            </w:r>
          </w:p>
          <w:p w:rsidR="00DF0460" w:rsidRPr="009035C4" w:rsidRDefault="00E34B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</w:rPr>
              <w:drawing>
                <wp:inline distT="0" distB="0" distL="0" distR="0">
                  <wp:extent cx="1781175" cy="11906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less than zero.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greater than 2.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greater than 1, but less than 2.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greater than 0.5, but less than 1.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less than 0.5, but greater than zero.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 xml:space="preserve">A block of mass </w:t>
            </w:r>
            <w:r w:rsidRPr="009035C4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9035C4">
              <w:rPr>
                <w:rFonts w:ascii="Times New Roman" w:hAnsi="Times New Roman"/>
                <w:sz w:val="24"/>
                <w:szCs w:val="24"/>
              </w:rPr>
              <w:t xml:space="preserve"> is hung by ropes as shown.  The system is in equilibrium.  The point O represents the knot, the junction of the three ropes.  Which of the following statements is true concerning the magnitudes of the three forces in equilibrium?</w:t>
            </w:r>
          </w:p>
          <w:p w:rsidR="00DF0460" w:rsidRPr="009035C4" w:rsidRDefault="00E34B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</w:rPr>
              <w:drawing>
                <wp:inline distT="0" distB="0" distL="0" distR="0">
                  <wp:extent cx="2114550" cy="18859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object w:dxaOrig="1219" w:dyaOrig="360">
                <v:shape id="_x0000_i1053" type="#_x0000_t75" style="width:60.75pt;height:18pt" o:ole="">
                  <v:imagedata r:id="rId70" o:title=""/>
                </v:shape>
                <o:OLEObject Type="Embed" ProgID="Equation.BREE4" ShapeID="_x0000_i1053" DrawAspect="Content" ObjectID="_1544356742" r:id="rId71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object w:dxaOrig="880" w:dyaOrig="360">
                <v:shape id="_x0000_i1054" type="#_x0000_t75" style="width:44.25pt;height:18pt" o:ole="">
                  <v:imagedata r:id="rId72" o:title=""/>
                </v:shape>
                <o:OLEObject Type="Embed" ProgID="Equation.BREE4" ShapeID="_x0000_i1054" DrawAspect="Content" ObjectID="_1544356743" r:id="rId73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E34B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85775" cy="2286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1260" w:dyaOrig="620">
                <v:shape id="_x0000_i1055" type="#_x0000_t75" style="width:63pt;height:30.75pt" o:ole="">
                  <v:imagedata r:id="rId75" o:title=""/>
                </v:shape>
                <o:OLEObject Type="Embed" ProgID="Equation.BREE4" ShapeID="_x0000_i1055" DrawAspect="Content" ObjectID="_1544356744" r:id="rId76"/>
              </w:objec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7B52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object w:dxaOrig="740" w:dyaOrig="360">
                <v:shape id="_x0000_i1056" type="#_x0000_t75" style="width:36.75pt;height:18pt" o:ole="">
                  <v:imagedata r:id="rId77" o:title=""/>
                </v:shape>
                <o:OLEObject Type="Embed" ProgID="Equation.BREE4" ShapeID="_x0000_i1056" DrawAspect="Content" ObjectID="_1544356745" r:id="rId78"/>
              </w:objec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to answer questions 43-44:</w:t>
      </w: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system of two cables supports a 150-N ball as shown.</w:t>
      </w:r>
    </w:p>
    <w:p w:rsidR="00DF0460" w:rsidRDefault="00E34B3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4"/>
          <w:szCs w:val="4"/>
        </w:rPr>
        <w:drawing>
          <wp:inline distT="0" distB="0" distL="0" distR="0">
            <wp:extent cx="1352550" cy="12763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What is the tension in the right-hand cable?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87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150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170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260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300 N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What is the tension in the horizontal cable?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87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150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170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260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300 N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DF0460" w:rsidRPr="009035C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 woman stands on a bathroom scale in an elevator that is not moving.  The scale reads 500 N.  The elevator then moves downward at a constant velocity of 5 m/s.  What does the scale read while the elevator descends with constant velocity?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100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250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500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600 N</w:t>
            </w:r>
          </w:p>
        </w:tc>
      </w:tr>
      <w:tr w:rsidR="00DF0460" w:rsidRPr="009035C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DF0460" w:rsidRPr="009035C4" w:rsidRDefault="00DF04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5C4">
              <w:rPr>
                <w:rFonts w:ascii="Times New Roman" w:hAnsi="Times New Roman"/>
                <w:sz w:val="24"/>
                <w:szCs w:val="24"/>
              </w:rPr>
              <w:t>750 N</w:t>
            </w:r>
          </w:p>
        </w:tc>
      </w:tr>
    </w:tbl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460" w:rsidRDefault="00DF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0460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A9" w:rsidRDefault="00984DA9">
      <w:pPr>
        <w:spacing w:after="0" w:line="240" w:lineRule="auto"/>
      </w:pPr>
      <w:r>
        <w:separator/>
      </w:r>
    </w:p>
  </w:endnote>
  <w:endnote w:type="continuationSeparator" w:id="0">
    <w:p w:rsidR="00984DA9" w:rsidRDefault="0098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C4" w:rsidRDefault="00903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60" w:rsidRDefault="00DF04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E34B33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60" w:rsidRDefault="00DF04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E34B33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A9" w:rsidRDefault="00984DA9">
      <w:pPr>
        <w:spacing w:after="0" w:line="240" w:lineRule="auto"/>
      </w:pPr>
      <w:r>
        <w:separator/>
      </w:r>
    </w:p>
  </w:footnote>
  <w:footnote w:type="continuationSeparator" w:id="0">
    <w:p w:rsidR="00984DA9" w:rsidRDefault="0098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C4" w:rsidRDefault="00903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C4" w:rsidRPr="009035C4" w:rsidRDefault="009035C4" w:rsidP="009035C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REVIEW - MUST SHOW ALL WORK</w:t>
    </w:r>
  </w:p>
  <w:p w:rsidR="00DF0460" w:rsidRDefault="00DF04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60" w:rsidRDefault="0063290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MUST SHOW ALL WORK – Due Jan 3</w:t>
    </w:r>
    <w:r w:rsidRPr="0063290A">
      <w:rPr>
        <w:rFonts w:ascii="Times New Roman" w:hAnsi="Times New Roman"/>
        <w:sz w:val="20"/>
        <w:szCs w:val="20"/>
        <w:vertAlign w:val="superscript"/>
      </w:rPr>
      <w:t>rd</w:t>
    </w:r>
    <w:r>
      <w:rPr>
        <w:rFonts w:ascii="Times New Roman" w:hAnsi="Times New Roman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B"/>
    <w:rsid w:val="0063290A"/>
    <w:rsid w:val="007B522B"/>
    <w:rsid w:val="009035C4"/>
    <w:rsid w:val="00984DA9"/>
    <w:rsid w:val="00DB221E"/>
    <w:rsid w:val="00DF0460"/>
    <w:rsid w:val="00E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5C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0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5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5C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5C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0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5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5C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1.wmf"/><Relationship Id="rId68" Type="http://schemas.openxmlformats.org/officeDocument/2006/relationships/image" Target="media/image34.png"/><Relationship Id="rId76" Type="http://schemas.openxmlformats.org/officeDocument/2006/relationships/oleObject" Target="embeddings/oleObject31.bin"/><Relationship Id="rId84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oleObject" Target="embeddings/oleObject29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3.wmf"/><Relationship Id="rId74" Type="http://schemas.openxmlformats.org/officeDocument/2006/relationships/image" Target="media/image38.wmf"/><Relationship Id="rId79" Type="http://schemas.openxmlformats.org/officeDocument/2006/relationships/image" Target="media/image41.png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82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5.png"/><Relationship Id="rId77" Type="http://schemas.openxmlformats.org/officeDocument/2006/relationships/image" Target="media/image40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6.wmf"/><Relationship Id="rId75" Type="http://schemas.openxmlformats.org/officeDocument/2006/relationships/image" Target="media/image39.wmf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png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2.bin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- MUST SHOW ALL WORK</vt:lpstr>
    </vt:vector>
  </TitlesOfParts>
  <Company>Microsoft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- MUST SHOW ALL WORK</dc:title>
  <dc:creator>saki</dc:creator>
  <cp:lastModifiedBy>saki</cp:lastModifiedBy>
  <cp:revision>2</cp:revision>
  <cp:lastPrinted>2016-12-27T20:09:00Z</cp:lastPrinted>
  <dcterms:created xsi:type="dcterms:W3CDTF">2016-12-27T20:12:00Z</dcterms:created>
  <dcterms:modified xsi:type="dcterms:W3CDTF">2016-12-27T20:12:00Z</dcterms:modified>
</cp:coreProperties>
</file>